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C546" w14:textId="77777777" w:rsidR="00DB2CF9" w:rsidRDefault="00DB2CF9" w:rsidP="00DB2CF9">
      <w:pPr>
        <w:spacing w:after="0" w:line="240" w:lineRule="auto"/>
        <w:jc w:val="both"/>
        <w:rPr>
          <w:rFonts w:ascii="Times New Roman" w:eastAsia="Times New Roman" w:hAnsi="Times New Roman" w:cs="Times New Roman"/>
          <w:b/>
          <w:bCs/>
          <w:sz w:val="24"/>
          <w:szCs w:val="24"/>
        </w:rPr>
      </w:pPr>
      <w:r w:rsidRPr="00DB2CF9">
        <w:rPr>
          <w:rFonts w:ascii="Times New Roman" w:eastAsia="Times New Roman" w:hAnsi="Times New Roman" w:cs="Times New Roman"/>
          <w:b/>
          <w:bCs/>
          <w:sz w:val="24"/>
          <w:szCs w:val="24"/>
        </w:rPr>
        <w:t>The red</w:t>
      </w:r>
      <w:r>
        <w:rPr>
          <w:rFonts w:ascii="Times New Roman" w:eastAsia="Times New Roman" w:hAnsi="Times New Roman" w:cs="Times New Roman"/>
          <w:b/>
          <w:bCs/>
          <w:sz w:val="24"/>
          <w:szCs w:val="24"/>
        </w:rPr>
        <w:t>‒</w:t>
      </w:r>
      <w:r w:rsidRPr="00DB2CF9">
        <w:rPr>
          <w:rFonts w:ascii="Times New Roman" w:eastAsia="Times New Roman" w:hAnsi="Times New Roman" w:cs="Times New Roman"/>
          <w:b/>
          <w:bCs/>
          <w:sz w:val="24"/>
          <w:szCs w:val="24"/>
        </w:rPr>
        <w:t>and</w:t>
      </w:r>
      <w:r>
        <w:rPr>
          <w:rFonts w:ascii="Times New Roman" w:eastAsia="Times New Roman" w:hAnsi="Times New Roman" w:cs="Times New Roman"/>
          <w:b/>
          <w:bCs/>
          <w:sz w:val="24"/>
          <w:szCs w:val="24"/>
        </w:rPr>
        <w:t>‒</w:t>
      </w:r>
      <w:r w:rsidRPr="00DB2CF9">
        <w:rPr>
          <w:rFonts w:ascii="Times New Roman" w:eastAsia="Times New Roman" w:hAnsi="Times New Roman" w:cs="Times New Roman"/>
          <w:b/>
          <w:bCs/>
          <w:sz w:val="24"/>
          <w:szCs w:val="24"/>
        </w:rPr>
        <w:t>white canes</w:t>
      </w:r>
    </w:p>
    <w:p w14:paraId="2543DCCE" w14:textId="77777777" w:rsidR="00DB2CF9" w:rsidRPr="00DB2CF9" w:rsidRDefault="00DB2CF9" w:rsidP="00DB2CF9">
      <w:pPr>
        <w:spacing w:after="0" w:line="240" w:lineRule="auto"/>
        <w:jc w:val="both"/>
        <w:rPr>
          <w:rFonts w:ascii="Times New Roman" w:eastAsia="Times New Roman" w:hAnsi="Times New Roman" w:cs="Times New Roman"/>
          <w:sz w:val="24"/>
          <w:szCs w:val="24"/>
        </w:rPr>
      </w:pPr>
    </w:p>
    <w:p w14:paraId="377AA487" w14:textId="2CCC89F4" w:rsidR="00DB2CF9" w:rsidRPr="00DB2CF9" w:rsidRDefault="00DB2CF9" w:rsidP="00DB2CF9">
      <w:pPr>
        <w:spacing w:after="0" w:line="240" w:lineRule="auto"/>
        <w:jc w:val="both"/>
        <w:rPr>
          <w:rFonts w:ascii="Times New Roman" w:eastAsia="Times New Roman" w:hAnsi="Times New Roman" w:cs="Times New Roman"/>
          <w:i/>
          <w:iCs/>
          <w:sz w:val="24"/>
          <w:szCs w:val="24"/>
        </w:rPr>
      </w:pPr>
      <w:r w:rsidRPr="00DB2CF9">
        <w:rPr>
          <w:rFonts w:ascii="Times New Roman" w:eastAsia="Times New Roman" w:hAnsi="Times New Roman" w:cs="Times New Roman"/>
          <w:i/>
          <w:iCs/>
          <w:sz w:val="24"/>
          <w:szCs w:val="24"/>
        </w:rPr>
        <w:t>[I gave</w:t>
      </w:r>
      <w:r>
        <w:rPr>
          <w:rFonts w:ascii="Times New Roman" w:eastAsia="Times New Roman" w:hAnsi="Times New Roman" w:cs="Times New Roman"/>
          <w:i/>
          <w:iCs/>
          <w:sz w:val="24"/>
          <w:szCs w:val="24"/>
        </w:rPr>
        <w:t xml:space="preserve"> this speech, originally titled </w:t>
      </w:r>
      <w:r w:rsidRPr="00DB2CF9">
        <w:rPr>
          <w:rFonts w:ascii="Times New Roman" w:eastAsia="Times New Roman" w:hAnsi="Times New Roman" w:cs="Times New Roman"/>
          <w:i/>
          <w:iCs/>
          <w:sz w:val="24"/>
          <w:szCs w:val="24"/>
        </w:rPr>
        <w:t>‘Living with Usher Syndrome’, on July 1st</w:t>
      </w:r>
      <w:r w:rsidR="00FE1D66" w:rsidRPr="00DB2CF9">
        <w:rPr>
          <w:rFonts w:ascii="Times New Roman" w:eastAsia="Times New Roman" w:hAnsi="Times New Roman" w:cs="Times New Roman"/>
          <w:i/>
          <w:iCs/>
          <w:sz w:val="24"/>
          <w:szCs w:val="24"/>
        </w:rPr>
        <w:t>, 2023,</w:t>
      </w:r>
      <w:r w:rsidRPr="00DB2CF9">
        <w:rPr>
          <w:rFonts w:ascii="Times New Roman" w:eastAsia="Times New Roman" w:hAnsi="Times New Roman" w:cs="Times New Roman"/>
          <w:i/>
          <w:iCs/>
          <w:sz w:val="24"/>
          <w:szCs w:val="24"/>
        </w:rPr>
        <w:t xml:space="preserve"> in Athens, </w:t>
      </w:r>
      <w:r w:rsidR="00374C42">
        <w:rPr>
          <w:rFonts w:ascii="Times New Roman" w:eastAsia="Times New Roman" w:hAnsi="Times New Roman" w:cs="Times New Roman"/>
          <w:i/>
          <w:iCs/>
          <w:sz w:val="24"/>
          <w:szCs w:val="24"/>
        </w:rPr>
        <w:t xml:space="preserve">Greece, </w:t>
      </w:r>
      <w:r w:rsidRPr="00DB2CF9">
        <w:rPr>
          <w:rFonts w:ascii="Times New Roman" w:eastAsia="Times New Roman" w:hAnsi="Times New Roman" w:cs="Times New Roman"/>
          <w:i/>
          <w:iCs/>
          <w:sz w:val="24"/>
          <w:szCs w:val="24"/>
        </w:rPr>
        <w:t>as part of the ‘Disability and Cinematography’ seminar organi</w:t>
      </w:r>
      <w:r w:rsidR="007801DC">
        <w:rPr>
          <w:rFonts w:ascii="Times New Roman" w:eastAsia="Times New Roman" w:hAnsi="Times New Roman" w:cs="Times New Roman"/>
          <w:i/>
          <w:iCs/>
          <w:sz w:val="24"/>
          <w:szCs w:val="24"/>
        </w:rPr>
        <w:t>z</w:t>
      </w:r>
      <w:r w:rsidRPr="00DB2CF9">
        <w:rPr>
          <w:rFonts w:ascii="Times New Roman" w:eastAsia="Times New Roman" w:hAnsi="Times New Roman" w:cs="Times New Roman"/>
          <w:i/>
          <w:iCs/>
          <w:sz w:val="24"/>
          <w:szCs w:val="24"/>
        </w:rPr>
        <w:t>ed by the Student Cultural Society of the University of Athens]</w:t>
      </w:r>
    </w:p>
    <w:p w14:paraId="770692C6" w14:textId="77777777" w:rsidR="00DB2CF9" w:rsidRDefault="00DB2CF9" w:rsidP="00DB2CF9">
      <w:pPr>
        <w:spacing w:after="0" w:line="240" w:lineRule="auto"/>
        <w:jc w:val="both"/>
        <w:rPr>
          <w:rFonts w:ascii="Times New Roman" w:eastAsia="Times New Roman" w:hAnsi="Times New Roman" w:cs="Times New Roman"/>
          <w:sz w:val="24"/>
          <w:szCs w:val="24"/>
        </w:rPr>
      </w:pPr>
    </w:p>
    <w:p w14:paraId="5239BDEC" w14:textId="77777777" w:rsidR="00DB2CF9" w:rsidRPr="00DB2CF9" w:rsidRDefault="00DB2CF9" w:rsidP="00DB2CF9">
      <w:pPr>
        <w:spacing w:after="0" w:line="240" w:lineRule="auto"/>
        <w:jc w:val="both"/>
        <w:rPr>
          <w:rFonts w:ascii="Times New Roman" w:eastAsia="Times New Roman" w:hAnsi="Times New Roman" w:cs="Times New Roman"/>
          <w:sz w:val="24"/>
          <w:szCs w:val="24"/>
        </w:rPr>
      </w:pPr>
    </w:p>
    <w:p w14:paraId="0C37FAA7" w14:textId="09CD2071" w:rsidR="00DB2CF9" w:rsidRDefault="00DB2CF9" w:rsidP="00DB2CF9">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xml:space="preserve">My name is Yannis, I am </w:t>
      </w:r>
      <w:r w:rsidR="00FE1D66" w:rsidRPr="00DB2CF9">
        <w:rPr>
          <w:rFonts w:ascii="Times New Roman" w:eastAsia="Times New Roman" w:hAnsi="Times New Roman" w:cs="Times New Roman"/>
          <w:sz w:val="24"/>
          <w:szCs w:val="24"/>
        </w:rPr>
        <w:t>thirty-five</w:t>
      </w:r>
      <w:r w:rsidRPr="00DB2CF9">
        <w:rPr>
          <w:rFonts w:ascii="Times New Roman" w:eastAsia="Times New Roman" w:hAnsi="Times New Roman" w:cs="Times New Roman"/>
          <w:sz w:val="24"/>
          <w:szCs w:val="24"/>
        </w:rPr>
        <w:t xml:space="preserve"> and I work as an architect. I was born and raised in Drama (North Greece). Age eighteen, I moved to nearby Thessaloniki where I spent my undergraduate years and then moved again, this time to London where I stayed for nearly a decade. Nowadays, I live and work in Athens. During the last seventeen years I have shared living with Usher Syndrome (type 2A) and today I’d like to speak to you about this </w:t>
      </w:r>
      <w:r w:rsidRPr="00DB2CF9">
        <w:rPr>
          <w:rFonts w:ascii="Times New Roman" w:eastAsia="Times New Roman" w:hAnsi="Times New Roman" w:cs="Times New Roman"/>
          <w:i/>
          <w:iCs/>
          <w:sz w:val="24"/>
          <w:szCs w:val="24"/>
        </w:rPr>
        <w:t>living</w:t>
      </w:r>
      <w:r>
        <w:rPr>
          <w:rFonts w:ascii="Times New Roman" w:eastAsia="Times New Roman" w:hAnsi="Times New Roman" w:cs="Times New Roman"/>
          <w:i/>
          <w:iCs/>
          <w:sz w:val="24"/>
          <w:szCs w:val="24"/>
        </w:rPr>
        <w:t>‒</w:t>
      </w:r>
      <w:r w:rsidRPr="00DB2CF9">
        <w:rPr>
          <w:rFonts w:ascii="Times New Roman" w:eastAsia="Times New Roman" w:hAnsi="Times New Roman" w:cs="Times New Roman"/>
          <w:i/>
          <w:iCs/>
          <w:sz w:val="24"/>
          <w:szCs w:val="24"/>
        </w:rPr>
        <w:t>together</w:t>
      </w:r>
      <w:r w:rsidRPr="00DB2CF9">
        <w:rPr>
          <w:rFonts w:ascii="Times New Roman" w:eastAsia="Times New Roman" w:hAnsi="Times New Roman" w:cs="Times New Roman"/>
          <w:sz w:val="24"/>
          <w:szCs w:val="24"/>
        </w:rPr>
        <w:t xml:space="preserve"> state of being.</w:t>
      </w:r>
    </w:p>
    <w:p w14:paraId="5A978C11" w14:textId="77777777" w:rsidR="00DB2CF9" w:rsidRPr="00DB2CF9" w:rsidRDefault="00DB2CF9" w:rsidP="00DB2CF9">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Usher syndrome is a genetic chronic disease which falls into the broad spectrum of deaf</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blindness. To be more specific, I suffer from a syndrome type that comes with two sorts of impairments: firstly, a congenital severe hearing impairment which in most cases remains stable throughout the course of life, and secondly, a visual impairment called </w:t>
      </w:r>
      <w:r w:rsidRPr="00DB2CF9">
        <w:rPr>
          <w:rFonts w:ascii="Times New Roman" w:eastAsia="Times New Roman" w:hAnsi="Times New Roman" w:cs="Times New Roman"/>
          <w:i/>
          <w:iCs/>
          <w:sz w:val="24"/>
          <w:szCs w:val="24"/>
        </w:rPr>
        <w:t>retinitis pigmentosa</w:t>
      </w:r>
      <w:r w:rsidRPr="00DB2CF9">
        <w:rPr>
          <w:rFonts w:ascii="Times New Roman" w:eastAsia="Times New Roman" w:hAnsi="Times New Roman" w:cs="Times New Roman"/>
          <w:sz w:val="24"/>
          <w:szCs w:val="24"/>
        </w:rPr>
        <w:t xml:space="preserve"> which leads to the gradual degeneration of the retina cells. The latter entails a slow and stepwise visual loss, which begins from the peripheral areas of the eye and moves on towards the central parts of it.</w:t>
      </w:r>
    </w:p>
    <w:p w14:paraId="02E5593F" w14:textId="352CA322" w:rsidR="00DB2CF9" w:rsidRDefault="00DB2CF9" w:rsidP="00DB2CF9">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xml:space="preserve">The diagnosis of the disease happened in two different phases. I don’t recall the first diagnosis and its impact, as I was three years old. During the very first years of my life, prior </w:t>
      </w:r>
      <w:r>
        <w:rPr>
          <w:rFonts w:ascii="Times New Roman" w:eastAsia="Times New Roman" w:hAnsi="Times New Roman" w:cs="Times New Roman"/>
          <w:sz w:val="24"/>
          <w:szCs w:val="24"/>
        </w:rPr>
        <w:t xml:space="preserve">to </w:t>
      </w:r>
      <w:r w:rsidRPr="00DB2CF9">
        <w:rPr>
          <w:rFonts w:ascii="Times New Roman" w:eastAsia="Times New Roman" w:hAnsi="Times New Roman" w:cs="Times New Roman"/>
          <w:sz w:val="24"/>
          <w:szCs w:val="24"/>
        </w:rPr>
        <w:t>that first diagnosis, my hearing impairment was mis</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understood by my family as a childish sign of an inward</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looking aloofness. Slightly </w:t>
      </w:r>
      <w:r w:rsidR="00FE1D66" w:rsidRPr="00DB2CF9">
        <w:rPr>
          <w:rFonts w:ascii="Times New Roman" w:eastAsia="Times New Roman" w:hAnsi="Times New Roman" w:cs="Times New Roman"/>
          <w:sz w:val="24"/>
          <w:szCs w:val="24"/>
        </w:rPr>
        <w:t>later</w:t>
      </w:r>
      <w:r w:rsidRPr="00DB2CF9">
        <w:rPr>
          <w:rFonts w:ascii="Times New Roman" w:eastAsia="Times New Roman" w:hAnsi="Times New Roman" w:cs="Times New Roman"/>
          <w:sz w:val="24"/>
          <w:szCs w:val="24"/>
        </w:rPr>
        <w:t xml:space="preserve">, the fact that I was late in developing speech </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which </w:t>
      </w:r>
      <w:r w:rsidR="00FE1D66" w:rsidRPr="00DB2CF9">
        <w:rPr>
          <w:rFonts w:ascii="Times New Roman" w:eastAsia="Times New Roman" w:hAnsi="Times New Roman" w:cs="Times New Roman"/>
          <w:sz w:val="24"/>
          <w:szCs w:val="24"/>
        </w:rPr>
        <w:lastRenderedPageBreak/>
        <w:t>once</w:t>
      </w:r>
      <w:r w:rsidRPr="00DB2CF9">
        <w:rPr>
          <w:rFonts w:ascii="Times New Roman" w:eastAsia="Times New Roman" w:hAnsi="Times New Roman" w:cs="Times New Roman"/>
          <w:sz w:val="24"/>
          <w:szCs w:val="24"/>
        </w:rPr>
        <w:t xml:space="preserve"> it appeared it came with an articulation disorder</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worried my parents who tried to understand ‘what</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is</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wrong</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with</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him’. By then, I was old enough to patiently co</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operate during the medical procedures that my father initially put me through as he happened to be an ENT doctor. The medical test results indicated that I suffer from an incurable form of </w:t>
      </w:r>
      <w:r w:rsidRPr="00DB2CF9">
        <w:rPr>
          <w:rFonts w:ascii="Times New Roman" w:eastAsia="Times New Roman" w:hAnsi="Times New Roman" w:cs="Times New Roman"/>
          <w:i/>
          <w:iCs/>
          <w:sz w:val="24"/>
          <w:szCs w:val="24"/>
        </w:rPr>
        <w:t>sensorineural hearing impairment</w:t>
      </w:r>
      <w:r>
        <w:rPr>
          <w:rFonts w:ascii="Times New Roman" w:eastAsia="Times New Roman" w:hAnsi="Times New Roman" w:cs="Times New Roman"/>
          <w:sz w:val="24"/>
          <w:szCs w:val="24"/>
        </w:rPr>
        <w:t>. At the</w:t>
      </w:r>
      <w:r w:rsidRPr="00DB2CF9">
        <w:rPr>
          <w:rFonts w:ascii="Times New Roman" w:eastAsia="Times New Roman" w:hAnsi="Times New Roman" w:cs="Times New Roman"/>
          <w:sz w:val="24"/>
          <w:szCs w:val="24"/>
        </w:rPr>
        <w:t xml:space="preserve"> beginning, this was a shock to my family; they felt fear, sadness and an inescapable sense of uncertainty and worry regarding my future. You need to </w:t>
      </w:r>
      <w:r w:rsidR="00FE1D66" w:rsidRPr="00DB2CF9">
        <w:rPr>
          <w:rFonts w:ascii="Times New Roman" w:eastAsia="Times New Roman" w:hAnsi="Times New Roman" w:cs="Times New Roman"/>
          <w:sz w:val="24"/>
          <w:szCs w:val="24"/>
        </w:rPr>
        <w:t>consider</w:t>
      </w:r>
      <w:r w:rsidRPr="00DB2CF9">
        <w:rPr>
          <w:rFonts w:ascii="Times New Roman" w:eastAsia="Times New Roman" w:hAnsi="Times New Roman" w:cs="Times New Roman"/>
          <w:sz w:val="24"/>
          <w:szCs w:val="24"/>
        </w:rPr>
        <w:t xml:space="preserve"> that I was raised in a rural area during the nineties, in a small conservative town where disability means stigma, not to mention my family in which other disabled family members suffered, and still do, the consequences of an outer ‘cruel’ world. Almost immediately, I became a hearing aid </w:t>
      </w:r>
      <w:r w:rsidR="00FE1D66" w:rsidRPr="00DB2CF9">
        <w:rPr>
          <w:rFonts w:ascii="Times New Roman" w:eastAsia="Times New Roman" w:hAnsi="Times New Roman" w:cs="Times New Roman"/>
          <w:sz w:val="24"/>
          <w:szCs w:val="24"/>
        </w:rPr>
        <w:t>user,</w:t>
      </w:r>
      <w:r w:rsidRPr="00DB2CF9">
        <w:rPr>
          <w:rFonts w:ascii="Times New Roman" w:eastAsia="Times New Roman" w:hAnsi="Times New Roman" w:cs="Times New Roman"/>
          <w:sz w:val="24"/>
          <w:szCs w:val="24"/>
        </w:rPr>
        <w:t xml:space="preserve"> which I still am today. I tirelessly attended speech therapy sessions to get rid of the lisp I had in most of the alphabet sounds. Maybe in this way I would manage to achieve school readiness and start school as any other ‘abled’ child. And </w:t>
      </w:r>
      <w:r w:rsidR="00FE1D66" w:rsidRPr="00DB2CF9">
        <w:rPr>
          <w:rFonts w:ascii="Times New Roman" w:eastAsia="Times New Roman" w:hAnsi="Times New Roman" w:cs="Times New Roman"/>
          <w:sz w:val="24"/>
          <w:szCs w:val="24"/>
        </w:rPr>
        <w:t>so,</w:t>
      </w:r>
      <w:r w:rsidRPr="00DB2CF9">
        <w:rPr>
          <w:rFonts w:ascii="Times New Roman" w:eastAsia="Times New Roman" w:hAnsi="Times New Roman" w:cs="Times New Roman"/>
          <w:sz w:val="24"/>
          <w:szCs w:val="24"/>
        </w:rPr>
        <w:t xml:space="preserve"> it happened. My academic years (</w:t>
      </w:r>
      <w:r w:rsidR="00FE1D66">
        <w:rPr>
          <w:rFonts w:ascii="Times New Roman" w:eastAsia="Times New Roman" w:hAnsi="Times New Roman" w:cs="Times New Roman"/>
          <w:sz w:val="24"/>
          <w:szCs w:val="24"/>
        </w:rPr>
        <w:t>elementary</w:t>
      </w:r>
      <w:r w:rsidRPr="00DB2CF9">
        <w:rPr>
          <w:rFonts w:ascii="Times New Roman" w:eastAsia="Times New Roman" w:hAnsi="Times New Roman" w:cs="Times New Roman"/>
          <w:sz w:val="24"/>
          <w:szCs w:val="24"/>
        </w:rPr>
        <w:t>/</w:t>
      </w:r>
      <w:r w:rsidR="00FE1D66">
        <w:rPr>
          <w:rFonts w:ascii="Times New Roman" w:eastAsia="Times New Roman" w:hAnsi="Times New Roman" w:cs="Times New Roman"/>
          <w:sz w:val="24"/>
          <w:szCs w:val="24"/>
        </w:rPr>
        <w:t>middle/high</w:t>
      </w:r>
      <w:r w:rsidRPr="00DB2CF9">
        <w:rPr>
          <w:rFonts w:ascii="Times New Roman" w:eastAsia="Times New Roman" w:hAnsi="Times New Roman" w:cs="Times New Roman"/>
          <w:sz w:val="24"/>
          <w:szCs w:val="24"/>
        </w:rPr>
        <w:t xml:space="preserve"> schools &amp; university) passed by with no significant setbacks. The immense love and solidarity I received from my family, teachers, friends and classmates has been the most precious possession I keep still today.</w:t>
      </w:r>
    </w:p>
    <w:p w14:paraId="339D7D09" w14:textId="701E414E" w:rsidR="00DB2CF9" w:rsidRPr="00DB2CF9" w:rsidRDefault="00DB2CF9" w:rsidP="00DB2CF9">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At university when I was about twent</w:t>
      </w:r>
      <w:r>
        <w:rPr>
          <w:rFonts w:ascii="Times New Roman" w:eastAsia="Times New Roman" w:hAnsi="Times New Roman" w:cs="Times New Roman"/>
          <w:sz w:val="24"/>
          <w:szCs w:val="24"/>
        </w:rPr>
        <w:t xml:space="preserve">y years old, I started noticing </w:t>
      </w:r>
      <w:r w:rsidRPr="00DB2CF9">
        <w:rPr>
          <w:rFonts w:ascii="Times New Roman" w:eastAsia="Times New Roman" w:hAnsi="Times New Roman" w:cs="Times New Roman"/>
          <w:sz w:val="24"/>
          <w:szCs w:val="24"/>
        </w:rPr>
        <w:t xml:space="preserve">a slight difficulty in perceiving moving objects, especially when they moved fast. Example given, I can recall a time where I was standing in the middle of a football pitch and how hard it was to know where the ball was. Or I remember instances where I was stumbling over lower pieces of furniture while walking in unfamiliar narrow areas. At </w:t>
      </w:r>
      <w:r w:rsidR="00FE1D66" w:rsidRPr="00DB2CF9">
        <w:rPr>
          <w:rFonts w:ascii="Times New Roman" w:eastAsia="Times New Roman" w:hAnsi="Times New Roman" w:cs="Times New Roman"/>
          <w:sz w:val="24"/>
          <w:szCs w:val="24"/>
        </w:rPr>
        <w:t>first,</w:t>
      </w:r>
      <w:r w:rsidRPr="00DB2CF9">
        <w:rPr>
          <w:rFonts w:ascii="Times New Roman" w:eastAsia="Times New Roman" w:hAnsi="Times New Roman" w:cs="Times New Roman"/>
          <w:sz w:val="24"/>
          <w:szCs w:val="24"/>
        </w:rPr>
        <w:t xml:space="preserve"> I thought that all this was happening because my short</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sightedness or perhaps my astigmatism had increased. I arranged an appointment at an eye clinic in Thessaloniki</w:t>
      </w:r>
      <w:r w:rsidR="00FE1D66">
        <w:rPr>
          <w:rFonts w:ascii="Times New Roman" w:eastAsia="Times New Roman" w:hAnsi="Times New Roman" w:cs="Times New Roman"/>
          <w:sz w:val="24"/>
          <w:szCs w:val="24"/>
        </w:rPr>
        <w:t>, Greece</w:t>
      </w:r>
      <w:r w:rsidRPr="00DB2CF9">
        <w:rPr>
          <w:rFonts w:ascii="Times New Roman" w:eastAsia="Times New Roman" w:hAnsi="Times New Roman" w:cs="Times New Roman"/>
          <w:sz w:val="24"/>
          <w:szCs w:val="24"/>
        </w:rPr>
        <w:t xml:space="preserve">. The diagnosis was simple and </w:t>
      </w:r>
      <w:r w:rsidRPr="00DB2CF9">
        <w:rPr>
          <w:rFonts w:ascii="Times New Roman" w:eastAsia="Times New Roman" w:hAnsi="Times New Roman" w:cs="Times New Roman"/>
          <w:sz w:val="24"/>
          <w:szCs w:val="24"/>
        </w:rPr>
        <w:lastRenderedPageBreak/>
        <w:t xml:space="preserve">direct: </w:t>
      </w:r>
      <w:r w:rsidRPr="00DB2CF9">
        <w:rPr>
          <w:rFonts w:ascii="Times New Roman" w:eastAsia="Times New Roman" w:hAnsi="Times New Roman" w:cs="Times New Roman"/>
          <w:i/>
          <w:iCs/>
          <w:sz w:val="24"/>
          <w:szCs w:val="24"/>
        </w:rPr>
        <w:t>retinitis pigmentosa</w:t>
      </w:r>
      <w:r w:rsidRPr="00DB2CF9">
        <w:rPr>
          <w:rFonts w:ascii="Times New Roman" w:eastAsia="Times New Roman" w:hAnsi="Times New Roman" w:cs="Times New Roman"/>
          <w:sz w:val="24"/>
          <w:szCs w:val="24"/>
        </w:rPr>
        <w:t>; a condition I had never heard of up until that moment, a name that took me a while to even pronounce properly. During that visit, while the eye doctor was describing to us –my mother and I</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the unpleasant prognosis, a medical student who was present observed that I used hearing aids. She apologised, left the room and before I knew </w:t>
      </w:r>
      <w:r w:rsidR="00FE1D66" w:rsidRPr="00DB2CF9">
        <w:rPr>
          <w:rFonts w:ascii="Times New Roman" w:eastAsia="Times New Roman" w:hAnsi="Times New Roman" w:cs="Times New Roman"/>
          <w:sz w:val="24"/>
          <w:szCs w:val="24"/>
        </w:rPr>
        <w:t>it,</w:t>
      </w:r>
      <w:r w:rsidRPr="00DB2CF9">
        <w:rPr>
          <w:rFonts w:ascii="Times New Roman" w:eastAsia="Times New Roman" w:hAnsi="Times New Roman" w:cs="Times New Roman"/>
          <w:sz w:val="24"/>
          <w:szCs w:val="24"/>
        </w:rPr>
        <w:t xml:space="preserve"> she came back with a thick book. Her book told her, the initial diagnosis was incomplete. Long story short, she concluded that I suffer from Usher syndrome, one that they, same as the majority of medical specialists I have met since that day, have n</w:t>
      </w:r>
      <w:r w:rsidR="00755AE2">
        <w:rPr>
          <w:rFonts w:ascii="Times New Roman" w:eastAsia="Times New Roman" w:hAnsi="Times New Roman" w:cs="Times New Roman"/>
          <w:sz w:val="24"/>
          <w:szCs w:val="24"/>
        </w:rPr>
        <w:t>ever encountered in (a) person.</w:t>
      </w:r>
    </w:p>
    <w:p w14:paraId="3BD2901F" w14:textId="432EBDD4" w:rsidR="00DB2CF9" w:rsidRPr="00DB2CF9" w:rsidRDefault="00DB2CF9" w:rsidP="00755AE2">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This second shock, almost twenty years after the first one when I was three, was equally significant – the only difference between the two is that this second one I can recall. At least the first time there was a promising magic solution –the hearing aids</w:t>
      </w:r>
      <w:r w:rsidR="00FE1D66">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now </w:t>
      </w:r>
      <w:r w:rsidRPr="00DB2CF9">
        <w:rPr>
          <w:rFonts w:ascii="Times New Roman" w:eastAsia="Times New Roman" w:hAnsi="Times New Roman" w:cs="Times New Roman"/>
          <w:i/>
          <w:iCs/>
          <w:sz w:val="24"/>
          <w:szCs w:val="24"/>
        </w:rPr>
        <w:t>what? What can I do? What will happen? How is it going to be?</w:t>
      </w:r>
      <w:r w:rsidRPr="00DB2CF9">
        <w:rPr>
          <w:rFonts w:ascii="Times New Roman" w:eastAsia="Times New Roman" w:hAnsi="Times New Roman" w:cs="Times New Roman"/>
          <w:sz w:val="24"/>
          <w:szCs w:val="24"/>
        </w:rPr>
        <w:t xml:space="preserve"> The feeling of fearful helplessness due to a hard</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to</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digest prognosis was the first step of an unprecedented ladder that I was forced to ascend. I quit my university studies for a brief </w:t>
      </w:r>
      <w:r w:rsidR="00FE1D66" w:rsidRPr="00DB2CF9">
        <w:rPr>
          <w:rFonts w:ascii="Times New Roman" w:eastAsia="Times New Roman" w:hAnsi="Times New Roman" w:cs="Times New Roman"/>
          <w:sz w:val="24"/>
          <w:szCs w:val="24"/>
        </w:rPr>
        <w:t>period</w:t>
      </w:r>
      <w:r w:rsidRPr="00DB2CF9">
        <w:rPr>
          <w:rFonts w:ascii="Times New Roman" w:eastAsia="Times New Roman" w:hAnsi="Times New Roman" w:cs="Times New Roman"/>
          <w:sz w:val="24"/>
          <w:szCs w:val="24"/>
        </w:rPr>
        <w:t xml:space="preserve"> as the only way to absorb the heat of that first numbness. At the same time, I was privileged enough to start psychotherapy to help me manage the negative feelings and the anxiety that started to emerge. Apart from dealing with Usher syndrome, this decision had a much wider beneficial impact on me. Day by day, and because of my personality, I managed to develop a fragile balance between myself and my loved ones –family, friends</w:t>
      </w:r>
      <w:r w:rsidR="00FE1D66">
        <w:rPr>
          <w:rFonts w:ascii="Times New Roman" w:eastAsia="Times New Roman" w:hAnsi="Times New Roman" w:cs="Times New Roman"/>
          <w:sz w:val="24"/>
          <w:szCs w:val="24"/>
        </w:rPr>
        <w:t xml:space="preserve">, colleagues </w:t>
      </w:r>
      <w:r w:rsidRPr="00DB2CF9">
        <w:rPr>
          <w:rFonts w:ascii="Times New Roman" w:eastAsia="Times New Roman" w:hAnsi="Times New Roman" w:cs="Times New Roman"/>
          <w:sz w:val="24"/>
          <w:szCs w:val="24"/>
        </w:rPr>
        <w:t>etc</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when it came to Usher syndrome. Such a condition was not easy not only for me, but of course for the people too that love and surround me. Staying informed, from a medical point of view, and being open about my disability allowed me –an ongoing ‘battle’</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to manage this situation that was so abruptly introduced to my life. It took me ages to </w:t>
      </w:r>
      <w:r w:rsidRPr="00DB2CF9">
        <w:rPr>
          <w:rFonts w:ascii="Times New Roman" w:eastAsia="Times New Roman" w:hAnsi="Times New Roman" w:cs="Times New Roman"/>
          <w:sz w:val="24"/>
          <w:szCs w:val="24"/>
        </w:rPr>
        <w:lastRenderedPageBreak/>
        <w:t xml:space="preserve">reconcile, to integrate Usher into myself. Year by year, the quiet world of my childhood and adolescence blends smoothly with the dark, </w:t>
      </w:r>
      <w:r w:rsidR="00FE1D66" w:rsidRPr="00DB2CF9">
        <w:rPr>
          <w:rFonts w:ascii="Times New Roman" w:eastAsia="Times New Roman" w:hAnsi="Times New Roman" w:cs="Times New Roman"/>
          <w:sz w:val="24"/>
          <w:szCs w:val="24"/>
        </w:rPr>
        <w:t>dimly</w:t>
      </w:r>
      <w:r w:rsidR="00FE1D66">
        <w:rPr>
          <w:rFonts w:ascii="Times New Roman" w:eastAsia="Times New Roman" w:hAnsi="Times New Roman" w:cs="Times New Roman"/>
          <w:sz w:val="24"/>
          <w:szCs w:val="24"/>
        </w:rPr>
        <w:t xml:space="preserve"> lit</w:t>
      </w:r>
      <w:r w:rsidRPr="00DB2CF9">
        <w:rPr>
          <w:rFonts w:ascii="Times New Roman" w:eastAsia="Times New Roman" w:hAnsi="Times New Roman" w:cs="Times New Roman"/>
          <w:sz w:val="24"/>
          <w:szCs w:val="24"/>
        </w:rPr>
        <w:t xml:space="preserve"> world of my adulthood. During this process, my body and mind are developing adjustment mechanisms which I was unaware of; the rest of sensory organs, orientation, spatial perception, memory, imagination are now way more sensitive than before. Another unexpected and positive turn of events, as part of that process, I’ve recently developed an in</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depth relationship with literature and fiction writing. Creating fictional spaces can perhaps become my way of </w:t>
      </w:r>
      <w:r w:rsidRPr="00DB2CF9">
        <w:rPr>
          <w:rFonts w:ascii="Times New Roman" w:eastAsia="Times New Roman" w:hAnsi="Times New Roman" w:cs="Times New Roman"/>
          <w:i/>
          <w:iCs/>
          <w:sz w:val="24"/>
          <w:szCs w:val="24"/>
        </w:rPr>
        <w:t>hearing</w:t>
      </w:r>
      <w:r w:rsidRPr="00DB2CF9">
        <w:rPr>
          <w:rFonts w:ascii="Times New Roman" w:eastAsia="Times New Roman" w:hAnsi="Times New Roman" w:cs="Times New Roman"/>
          <w:sz w:val="24"/>
          <w:szCs w:val="24"/>
        </w:rPr>
        <w:t xml:space="preserve"> and </w:t>
      </w:r>
      <w:r w:rsidRPr="00DB2CF9">
        <w:rPr>
          <w:rFonts w:ascii="Times New Roman" w:eastAsia="Times New Roman" w:hAnsi="Times New Roman" w:cs="Times New Roman"/>
          <w:i/>
          <w:iCs/>
          <w:sz w:val="24"/>
          <w:szCs w:val="24"/>
        </w:rPr>
        <w:t>seeing</w:t>
      </w:r>
      <w:r w:rsidRPr="00DB2CF9">
        <w:rPr>
          <w:rFonts w:ascii="Times New Roman" w:eastAsia="Times New Roman" w:hAnsi="Times New Roman" w:cs="Times New Roman"/>
          <w:sz w:val="24"/>
          <w:szCs w:val="24"/>
        </w:rPr>
        <w:t xml:space="preserve"> clearly.</w:t>
      </w:r>
    </w:p>
    <w:p w14:paraId="17EFDB8B" w14:textId="59218EF4" w:rsidR="00755AE2" w:rsidRPr="00DB2CF9" w:rsidRDefault="00DB2CF9" w:rsidP="00755AE2">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xml:space="preserve">Around ten years ago, when I left Greece and moved to the UK, I became acquainted with the British national health service. I informed them of my </w:t>
      </w:r>
      <w:r w:rsidR="00FE1D66" w:rsidRPr="00DB2CF9">
        <w:rPr>
          <w:rFonts w:ascii="Times New Roman" w:eastAsia="Times New Roman" w:hAnsi="Times New Roman" w:cs="Times New Roman"/>
          <w:sz w:val="24"/>
          <w:szCs w:val="24"/>
        </w:rPr>
        <w:t>condition,</w:t>
      </w:r>
      <w:r w:rsidRPr="00DB2CF9">
        <w:rPr>
          <w:rFonts w:ascii="Times New Roman" w:eastAsia="Times New Roman" w:hAnsi="Times New Roman" w:cs="Times New Roman"/>
          <w:sz w:val="24"/>
          <w:szCs w:val="24"/>
        </w:rPr>
        <w:t xml:space="preserve"> and they immediately initiated the relevant medical protocol. I underwent various medical tests –genetic test included</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which confirmed the Usher diagnosis, all provided free of charge. Additionally, an official medical document called </w:t>
      </w:r>
      <w:r w:rsidRPr="00DB2CF9">
        <w:rPr>
          <w:rFonts w:ascii="Times New Roman" w:eastAsia="Times New Roman" w:hAnsi="Times New Roman" w:cs="Times New Roman"/>
          <w:i/>
          <w:iCs/>
          <w:sz w:val="24"/>
          <w:szCs w:val="24"/>
        </w:rPr>
        <w:t>Certificate of Visual Impairment</w:t>
      </w:r>
      <w:r w:rsidRPr="00DB2CF9">
        <w:rPr>
          <w:rFonts w:ascii="Times New Roman" w:eastAsia="Times New Roman" w:hAnsi="Times New Roman" w:cs="Times New Roman"/>
          <w:sz w:val="24"/>
          <w:szCs w:val="24"/>
        </w:rPr>
        <w:t xml:space="preserve"> was granted, a document which rendered me entitled for </w:t>
      </w:r>
      <w:r w:rsidR="00FE1D66" w:rsidRPr="00DB2CF9">
        <w:rPr>
          <w:rFonts w:ascii="Times New Roman" w:eastAsia="Times New Roman" w:hAnsi="Times New Roman" w:cs="Times New Roman"/>
          <w:sz w:val="24"/>
          <w:szCs w:val="24"/>
        </w:rPr>
        <w:t>several</w:t>
      </w:r>
      <w:r w:rsidRPr="00DB2CF9">
        <w:rPr>
          <w:rFonts w:ascii="Times New Roman" w:eastAsia="Times New Roman" w:hAnsi="Times New Roman" w:cs="Times New Roman"/>
          <w:sz w:val="24"/>
          <w:szCs w:val="24"/>
        </w:rPr>
        <w:t xml:space="preserve"> welfare benefits. Thereafter and every eighteen months, I pay a visit to the </w:t>
      </w:r>
      <w:r w:rsidRPr="00DB2CF9">
        <w:rPr>
          <w:rFonts w:ascii="Times New Roman" w:eastAsia="Times New Roman" w:hAnsi="Times New Roman" w:cs="Times New Roman"/>
          <w:i/>
          <w:iCs/>
          <w:sz w:val="24"/>
          <w:szCs w:val="24"/>
        </w:rPr>
        <w:t>Moorfields Eye Hospital</w:t>
      </w:r>
      <w:r w:rsidRPr="00DB2CF9">
        <w:rPr>
          <w:rFonts w:ascii="Times New Roman" w:eastAsia="Times New Roman" w:hAnsi="Times New Roman" w:cs="Times New Roman"/>
          <w:sz w:val="24"/>
          <w:szCs w:val="24"/>
        </w:rPr>
        <w:t xml:space="preserve"> in London for routine check</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ups. In addition, following a request by the research department of this specialist hospital, I participate in a </w:t>
      </w:r>
      <w:r w:rsidR="00FE1D66">
        <w:rPr>
          <w:rFonts w:ascii="Times New Roman" w:eastAsia="Times New Roman" w:hAnsi="Times New Roman" w:cs="Times New Roman"/>
          <w:sz w:val="24"/>
          <w:szCs w:val="24"/>
        </w:rPr>
        <w:t>nine</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year long study collecting medical data on an annual basis from patients with Usher </w:t>
      </w:r>
      <w:r w:rsidR="00FE1D66">
        <w:rPr>
          <w:rFonts w:ascii="Times New Roman" w:eastAsia="Times New Roman" w:hAnsi="Times New Roman" w:cs="Times New Roman"/>
          <w:sz w:val="24"/>
          <w:szCs w:val="24"/>
        </w:rPr>
        <w:t>s</w:t>
      </w:r>
      <w:r w:rsidR="00FE1D66" w:rsidRPr="00DB2CF9">
        <w:rPr>
          <w:rFonts w:ascii="Times New Roman" w:eastAsia="Times New Roman" w:hAnsi="Times New Roman" w:cs="Times New Roman"/>
          <w:sz w:val="24"/>
          <w:szCs w:val="24"/>
        </w:rPr>
        <w:t>yndrome. The</w:t>
      </w:r>
      <w:r w:rsidRPr="00DB2CF9">
        <w:rPr>
          <w:rFonts w:ascii="Times New Roman" w:eastAsia="Times New Roman" w:hAnsi="Times New Roman" w:cs="Times New Roman"/>
          <w:sz w:val="24"/>
          <w:szCs w:val="24"/>
        </w:rPr>
        <w:t xml:space="preserve"> aim of this study is to get a better understanding and potentially develop a cure for some of the </w:t>
      </w:r>
      <w:r w:rsidR="00FE1D66">
        <w:rPr>
          <w:rFonts w:ascii="Times New Roman" w:eastAsia="Times New Roman" w:hAnsi="Times New Roman" w:cs="Times New Roman"/>
          <w:sz w:val="24"/>
          <w:szCs w:val="24"/>
        </w:rPr>
        <w:t>syndrome’s sub-types</w:t>
      </w:r>
      <w:r w:rsidR="00491E16">
        <w:rPr>
          <w:rFonts w:ascii="Times New Roman" w:eastAsia="Times New Roman" w:hAnsi="Times New Roman" w:cs="Times New Roman"/>
          <w:sz w:val="24"/>
          <w:szCs w:val="24"/>
        </w:rPr>
        <w:t>.</w:t>
      </w:r>
    </w:p>
    <w:p w14:paraId="67C614A6" w14:textId="6CD80799" w:rsidR="00DB2CF9" w:rsidRPr="00DB2CF9" w:rsidRDefault="00DB2CF9" w:rsidP="00755AE2">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xml:space="preserve">Living with Usher syndrome is </w:t>
      </w:r>
      <w:r w:rsidR="00FE1D66" w:rsidRPr="00DB2CF9">
        <w:rPr>
          <w:rFonts w:ascii="Times New Roman" w:eastAsia="Times New Roman" w:hAnsi="Times New Roman" w:cs="Times New Roman"/>
          <w:sz w:val="24"/>
          <w:szCs w:val="24"/>
        </w:rPr>
        <w:t>a</w:t>
      </w:r>
      <w:r w:rsidRPr="00DB2CF9">
        <w:rPr>
          <w:rFonts w:ascii="Times New Roman" w:eastAsia="Times New Roman" w:hAnsi="Times New Roman" w:cs="Times New Roman"/>
          <w:sz w:val="24"/>
          <w:szCs w:val="24"/>
        </w:rPr>
        <w:t xml:space="preserve"> painful relationship. Deaf</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blindness is ubiquitous in every aspect of my everyday life. That hardship is not only due to the impact of being impaired, but also </w:t>
      </w:r>
      <w:r w:rsidR="00234C83" w:rsidRPr="00DB2CF9">
        <w:rPr>
          <w:rFonts w:ascii="Times New Roman" w:eastAsia="Times New Roman" w:hAnsi="Times New Roman" w:cs="Times New Roman"/>
          <w:sz w:val="24"/>
          <w:szCs w:val="24"/>
        </w:rPr>
        <w:t>because</w:t>
      </w:r>
      <w:r w:rsidRPr="00DB2CF9">
        <w:rPr>
          <w:rFonts w:ascii="Times New Roman" w:eastAsia="Times New Roman" w:hAnsi="Times New Roman" w:cs="Times New Roman"/>
          <w:sz w:val="24"/>
          <w:szCs w:val="24"/>
        </w:rPr>
        <w:t xml:space="preserve"> Usher syndrome –at least in my current state</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is an </w:t>
      </w:r>
      <w:r w:rsidRPr="00DB2CF9">
        <w:rPr>
          <w:rFonts w:ascii="Times New Roman" w:eastAsia="Times New Roman" w:hAnsi="Times New Roman" w:cs="Times New Roman"/>
          <w:i/>
          <w:iCs/>
          <w:sz w:val="24"/>
          <w:szCs w:val="24"/>
        </w:rPr>
        <w:t>invisible disability</w:t>
      </w:r>
      <w:r w:rsidRPr="00DB2CF9">
        <w:rPr>
          <w:rFonts w:ascii="Times New Roman" w:eastAsia="Times New Roman" w:hAnsi="Times New Roman" w:cs="Times New Roman"/>
          <w:sz w:val="24"/>
          <w:szCs w:val="24"/>
        </w:rPr>
        <w:t xml:space="preserve">, meaning a disability that is not </w:t>
      </w:r>
      <w:r w:rsidRPr="00DB2CF9">
        <w:rPr>
          <w:rFonts w:ascii="Times New Roman" w:eastAsia="Times New Roman" w:hAnsi="Times New Roman" w:cs="Times New Roman"/>
          <w:i/>
          <w:iCs/>
          <w:sz w:val="24"/>
          <w:szCs w:val="24"/>
        </w:rPr>
        <w:t>expected</w:t>
      </w:r>
      <w:r w:rsidRPr="00DB2CF9">
        <w:rPr>
          <w:rFonts w:ascii="Times New Roman" w:eastAsia="Times New Roman" w:hAnsi="Times New Roman" w:cs="Times New Roman"/>
          <w:sz w:val="24"/>
          <w:szCs w:val="24"/>
        </w:rPr>
        <w:t xml:space="preserve"> or </w:t>
      </w:r>
      <w:r w:rsidRPr="00DB2CF9">
        <w:rPr>
          <w:rFonts w:ascii="Times New Roman" w:eastAsia="Times New Roman" w:hAnsi="Times New Roman" w:cs="Times New Roman"/>
          <w:i/>
          <w:iCs/>
          <w:sz w:val="24"/>
          <w:szCs w:val="24"/>
        </w:rPr>
        <w:lastRenderedPageBreak/>
        <w:t>suspected</w:t>
      </w:r>
      <w:r w:rsidRPr="00DB2CF9">
        <w:rPr>
          <w:rFonts w:ascii="Times New Roman" w:eastAsia="Times New Roman" w:hAnsi="Times New Roman" w:cs="Times New Roman"/>
          <w:sz w:val="24"/>
          <w:szCs w:val="24"/>
        </w:rPr>
        <w:t xml:space="preserve"> by the non</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disabled people. As an example, I can make use of you, the members of the audience, right now, in front of me. If you were able to momentarily forget the subject of my speech and </w:t>
      </w:r>
      <w:r w:rsidR="00234C83" w:rsidRPr="00DB2CF9">
        <w:rPr>
          <w:rFonts w:ascii="Times New Roman" w:eastAsia="Times New Roman" w:hAnsi="Times New Roman" w:cs="Times New Roman"/>
          <w:sz w:val="24"/>
          <w:szCs w:val="24"/>
        </w:rPr>
        <w:t>everything</w:t>
      </w:r>
      <w:r w:rsidR="00234C83">
        <w:rPr>
          <w:rFonts w:ascii="Times New Roman" w:eastAsia="Times New Roman" w:hAnsi="Times New Roman" w:cs="Times New Roman"/>
          <w:sz w:val="24"/>
          <w:szCs w:val="24"/>
        </w:rPr>
        <w:t xml:space="preserve"> </w:t>
      </w:r>
      <w:r w:rsidRPr="00DB2CF9">
        <w:rPr>
          <w:rFonts w:ascii="Times New Roman" w:eastAsia="Times New Roman" w:hAnsi="Times New Roman" w:cs="Times New Roman"/>
          <w:sz w:val="24"/>
          <w:szCs w:val="24"/>
        </w:rPr>
        <w:t xml:space="preserve">I have told you so far, you would have assumed that I’d be able to see you, similarly to you seeing me – a fact that is not true. This lecture hall is poorly </w:t>
      </w:r>
      <w:r w:rsidR="00234C83" w:rsidRPr="00DB2CF9">
        <w:rPr>
          <w:rFonts w:ascii="Times New Roman" w:eastAsia="Times New Roman" w:hAnsi="Times New Roman" w:cs="Times New Roman"/>
          <w:sz w:val="24"/>
          <w:szCs w:val="24"/>
        </w:rPr>
        <w:t>lit;</w:t>
      </w:r>
      <w:r w:rsidRPr="00DB2CF9">
        <w:rPr>
          <w:rFonts w:ascii="Times New Roman" w:eastAsia="Times New Roman" w:hAnsi="Times New Roman" w:cs="Times New Roman"/>
          <w:sz w:val="24"/>
          <w:szCs w:val="24"/>
        </w:rPr>
        <w:t xml:space="preserve"> therefore I can’t count heads, I can’t locate you, I can’t observe your physical appearance – a fact that you can’t tell from my appearance or my behaviour. I don’t blame you, probably I’d act and assume the same, our culture is primarily a visual culture which tends to exclude everything that is not visible.</w:t>
      </w:r>
    </w:p>
    <w:p w14:paraId="35130424" w14:textId="35EADCF8" w:rsidR="00DB2CF9" w:rsidRPr="00DB2CF9" w:rsidRDefault="00DB2CF9" w:rsidP="006E0D35">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Let me come back to the topic of how I manage my everyday life. I’d like to mention two points. Firstly, due to the slow progress of my disease, all practical changes that gradually take place happen on a moment</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by</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moment basis. I am privileged enough to have this slight </w:t>
      </w:r>
      <w:r w:rsidR="006E0D35">
        <w:rPr>
          <w:rFonts w:ascii="Times New Roman" w:eastAsia="Times New Roman" w:hAnsi="Times New Roman" w:cs="Times New Roman"/>
          <w:sz w:val="24"/>
          <w:szCs w:val="24"/>
        </w:rPr>
        <w:t>buffer zone</w:t>
      </w:r>
      <w:r w:rsidRPr="00DB2CF9">
        <w:rPr>
          <w:rFonts w:ascii="Times New Roman" w:eastAsia="Times New Roman" w:hAnsi="Times New Roman" w:cs="Times New Roman"/>
          <w:sz w:val="24"/>
          <w:szCs w:val="24"/>
        </w:rPr>
        <w:t xml:space="preserve"> every time to adjust to how my Usher progresses without having to go through abrupt or sudden changes. For sure, some of my lifestyle preferences are different today than before, but I don’t interpret this as a form of social isolation. Secondly, another lifestyle difference I can observe, compared to a few years ago, is that I constantly organi</w:t>
      </w:r>
      <w:r w:rsidR="00234C83">
        <w:rPr>
          <w:rFonts w:ascii="Times New Roman" w:eastAsia="Times New Roman" w:hAnsi="Times New Roman" w:cs="Times New Roman"/>
          <w:sz w:val="24"/>
          <w:szCs w:val="24"/>
        </w:rPr>
        <w:t>z</w:t>
      </w:r>
      <w:r w:rsidRPr="00DB2CF9">
        <w:rPr>
          <w:rFonts w:ascii="Times New Roman" w:eastAsia="Times New Roman" w:hAnsi="Times New Roman" w:cs="Times New Roman"/>
          <w:sz w:val="24"/>
          <w:szCs w:val="24"/>
        </w:rPr>
        <w:t>e every little aspect of my personal life, e.g. I am walking around only when there is enough daylight as my vision is stronger during the day, or I am always being accompanied in unfamiliar contexts like a concert hall, a theate</w:t>
      </w:r>
      <w:r w:rsidR="00234C83">
        <w:rPr>
          <w:rFonts w:ascii="Times New Roman" w:eastAsia="Times New Roman" w:hAnsi="Times New Roman" w:cs="Times New Roman"/>
          <w:sz w:val="24"/>
          <w:szCs w:val="24"/>
        </w:rPr>
        <w:t>r</w:t>
      </w:r>
      <w:r w:rsidRPr="00DB2CF9">
        <w:rPr>
          <w:rFonts w:ascii="Times New Roman" w:eastAsia="Times New Roman" w:hAnsi="Times New Roman" w:cs="Times New Roman"/>
          <w:sz w:val="24"/>
          <w:szCs w:val="24"/>
        </w:rPr>
        <w:t xml:space="preserve">, a bar etc. </w:t>
      </w:r>
      <w:r w:rsidR="00234C83" w:rsidRPr="00DB2CF9">
        <w:rPr>
          <w:rFonts w:ascii="Times New Roman" w:eastAsia="Times New Roman" w:hAnsi="Times New Roman" w:cs="Times New Roman"/>
          <w:sz w:val="24"/>
          <w:szCs w:val="24"/>
        </w:rPr>
        <w:t>To</w:t>
      </w:r>
      <w:r w:rsidRPr="00DB2CF9">
        <w:rPr>
          <w:rFonts w:ascii="Times New Roman" w:eastAsia="Times New Roman" w:hAnsi="Times New Roman" w:cs="Times New Roman"/>
          <w:sz w:val="24"/>
          <w:szCs w:val="24"/>
        </w:rPr>
        <w:t xml:space="preserve"> achieve this, I am trying to stand above my inhibitions and ask for help </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from people I do or don’t know</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I describe to them what’s going on and what sort of assistance I need. Year by year, I avoid putting myself into circumstances that can be awkward or dangerous, though having lost the quality of a spontaneous everyday life. No big deal, one </w:t>
      </w:r>
      <w:r w:rsidR="00234C83" w:rsidRPr="00DB2CF9">
        <w:rPr>
          <w:rFonts w:ascii="Times New Roman" w:eastAsia="Times New Roman" w:hAnsi="Times New Roman" w:cs="Times New Roman"/>
          <w:sz w:val="24"/>
          <w:szCs w:val="24"/>
        </w:rPr>
        <w:t>must</w:t>
      </w:r>
      <w:r w:rsidRPr="00DB2CF9">
        <w:rPr>
          <w:rFonts w:ascii="Times New Roman" w:eastAsia="Times New Roman" w:hAnsi="Times New Roman" w:cs="Times New Roman"/>
          <w:sz w:val="24"/>
          <w:szCs w:val="24"/>
        </w:rPr>
        <w:t xml:space="preserve"> find new ways </w:t>
      </w:r>
      <w:r w:rsidRPr="00DB2CF9">
        <w:rPr>
          <w:rFonts w:ascii="Times New Roman" w:eastAsia="Times New Roman" w:hAnsi="Times New Roman" w:cs="Times New Roman"/>
          <w:sz w:val="24"/>
          <w:szCs w:val="24"/>
        </w:rPr>
        <w:lastRenderedPageBreak/>
        <w:t>to make sure they don’t end up socially isolated, a trap that constantly looms over disabled people.</w:t>
      </w:r>
    </w:p>
    <w:p w14:paraId="359298C5" w14:textId="3F6C498F" w:rsidR="00DB2CF9" w:rsidRPr="00DB2CF9" w:rsidRDefault="00DB2CF9" w:rsidP="006E0D35">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xml:space="preserve">As my speech is coming to an end, I would like to mention the concept of </w:t>
      </w:r>
      <w:r w:rsidRPr="00DB2CF9">
        <w:rPr>
          <w:rFonts w:ascii="Times New Roman" w:eastAsia="Times New Roman" w:hAnsi="Times New Roman" w:cs="Times New Roman"/>
          <w:i/>
          <w:iCs/>
          <w:sz w:val="24"/>
          <w:szCs w:val="24"/>
        </w:rPr>
        <w:t>future</w:t>
      </w:r>
      <w:r w:rsidRPr="00DB2CF9">
        <w:rPr>
          <w:rFonts w:ascii="Times New Roman" w:eastAsia="Times New Roman" w:hAnsi="Times New Roman" w:cs="Times New Roman"/>
          <w:sz w:val="24"/>
          <w:szCs w:val="24"/>
        </w:rPr>
        <w:t xml:space="preserve">. I am not referring to my own personal future. I am more interested in the future of the world of the disabled people and the discussions that are to be had in relation to the ways in which we can move forward. I’d like to share two points. The first one concerns the need for all disabled people </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and the people that are close to them</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to join their respective organi</w:t>
      </w:r>
      <w:r w:rsidR="00234C83">
        <w:rPr>
          <w:rFonts w:ascii="Times New Roman" w:eastAsia="Times New Roman" w:hAnsi="Times New Roman" w:cs="Times New Roman"/>
          <w:sz w:val="24"/>
          <w:szCs w:val="24"/>
        </w:rPr>
        <w:t>z</w:t>
      </w:r>
      <w:r w:rsidRPr="00DB2CF9">
        <w:rPr>
          <w:rFonts w:ascii="Times New Roman" w:eastAsia="Times New Roman" w:hAnsi="Times New Roman" w:cs="Times New Roman"/>
          <w:sz w:val="24"/>
          <w:szCs w:val="24"/>
        </w:rPr>
        <w:t>ations, societies, associations etc. Since I came back to Greece two years ago, I met the ‘</w:t>
      </w:r>
      <w:r w:rsidRPr="00DB2CF9">
        <w:rPr>
          <w:rFonts w:ascii="Times New Roman" w:eastAsia="Times New Roman" w:hAnsi="Times New Roman" w:cs="Times New Roman"/>
          <w:i/>
          <w:iCs/>
          <w:sz w:val="24"/>
          <w:szCs w:val="24"/>
        </w:rPr>
        <w:t>Sunflower’</w:t>
      </w:r>
      <w:r w:rsidRPr="00DB2CF9">
        <w:rPr>
          <w:rFonts w:ascii="Times New Roman" w:eastAsia="Times New Roman" w:hAnsi="Times New Roman" w:cs="Times New Roman"/>
          <w:sz w:val="24"/>
          <w:szCs w:val="24"/>
        </w:rPr>
        <w:t xml:space="preserve"> </w:t>
      </w:r>
      <w:r w:rsidRPr="00DB2CF9">
        <w:rPr>
          <w:rFonts w:ascii="Times New Roman" w:eastAsia="Times New Roman" w:hAnsi="Times New Roman" w:cs="Times New Roman"/>
          <w:i/>
          <w:iCs/>
          <w:sz w:val="24"/>
          <w:szCs w:val="24"/>
        </w:rPr>
        <w:t>National Deafblind Association</w:t>
      </w:r>
      <w:r w:rsidRPr="00DB2CF9">
        <w:rPr>
          <w:rFonts w:ascii="Times New Roman" w:eastAsia="Times New Roman" w:hAnsi="Times New Roman" w:cs="Times New Roman"/>
          <w:sz w:val="24"/>
          <w:szCs w:val="24"/>
        </w:rPr>
        <w:t xml:space="preserve"> and many </w:t>
      </w:r>
      <w:r w:rsidR="006E0D35">
        <w:rPr>
          <w:rFonts w:ascii="Times New Roman" w:eastAsia="Times New Roman" w:hAnsi="Times New Roman" w:cs="Times New Roman"/>
          <w:sz w:val="24"/>
          <w:szCs w:val="24"/>
        </w:rPr>
        <w:t>of its members –a few of them</w:t>
      </w:r>
      <w:r w:rsidRPr="00DB2CF9">
        <w:rPr>
          <w:rFonts w:ascii="Times New Roman" w:eastAsia="Times New Roman" w:hAnsi="Times New Roman" w:cs="Times New Roman"/>
          <w:sz w:val="24"/>
          <w:szCs w:val="24"/>
        </w:rPr>
        <w:t xml:space="preserve"> here with us today</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I became aware of the challenges the deafblind people are dealing with nowadays in Greece, I was informed that there is no clear definition for deaf</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blindness within the local law system / welfare state, which considers that deafblind people are suffering from two distinctive impairments –visual and hearing</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 and not from one dual condition. On the other hand, I became aware of all these wonderful efforts and actions that the ‘</w:t>
      </w:r>
      <w:r w:rsidRPr="00DB2CF9">
        <w:rPr>
          <w:rFonts w:ascii="Times New Roman" w:eastAsia="Times New Roman" w:hAnsi="Times New Roman" w:cs="Times New Roman"/>
          <w:i/>
          <w:iCs/>
          <w:sz w:val="24"/>
          <w:szCs w:val="24"/>
        </w:rPr>
        <w:t>Sunflower’ Association</w:t>
      </w:r>
      <w:r w:rsidRPr="00DB2CF9">
        <w:rPr>
          <w:rFonts w:ascii="Times New Roman" w:eastAsia="Times New Roman" w:hAnsi="Times New Roman" w:cs="Times New Roman"/>
          <w:sz w:val="24"/>
          <w:szCs w:val="24"/>
        </w:rPr>
        <w:t xml:space="preserve"> has achieved with limited resources since its foundation in 1992, largely actions related to the creation of educational and re</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establishment facilities for deafblind children and adults. ‘</w:t>
      </w:r>
      <w:r w:rsidRPr="00DB2CF9">
        <w:rPr>
          <w:rFonts w:ascii="Times New Roman" w:eastAsia="Times New Roman" w:hAnsi="Times New Roman" w:cs="Times New Roman"/>
          <w:i/>
          <w:iCs/>
          <w:sz w:val="24"/>
          <w:szCs w:val="24"/>
        </w:rPr>
        <w:t>Sunflower</w:t>
      </w:r>
      <w:r w:rsidRPr="00DB2CF9">
        <w:rPr>
          <w:rFonts w:ascii="Times New Roman" w:eastAsia="Times New Roman" w:hAnsi="Times New Roman" w:cs="Times New Roman"/>
          <w:sz w:val="24"/>
          <w:szCs w:val="24"/>
        </w:rPr>
        <w:t>’ also taught me that deafblind people should use red</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and</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white canes and not the white ones used by blind people, a practice that pretty much no one is aware of. In conclusion, stronger disability associations lead to enhanced arguments for more inclusive urban environments and public means of transport, towards a society that </w:t>
      </w:r>
      <w:r w:rsidR="00234C83" w:rsidRPr="00DB2CF9">
        <w:rPr>
          <w:rFonts w:ascii="Times New Roman" w:eastAsia="Times New Roman" w:hAnsi="Times New Roman" w:cs="Times New Roman"/>
          <w:sz w:val="24"/>
          <w:szCs w:val="24"/>
        </w:rPr>
        <w:t>all</w:t>
      </w:r>
      <w:r w:rsidRPr="00DB2CF9">
        <w:rPr>
          <w:rFonts w:ascii="Times New Roman" w:eastAsia="Times New Roman" w:hAnsi="Times New Roman" w:cs="Times New Roman"/>
          <w:sz w:val="24"/>
          <w:szCs w:val="24"/>
        </w:rPr>
        <w:t xml:space="preserve"> its members have equal rights to work, free time and </w:t>
      </w:r>
      <w:r w:rsidR="00234C83" w:rsidRPr="00DB2CF9">
        <w:rPr>
          <w:rFonts w:ascii="Times New Roman" w:eastAsia="Times New Roman" w:hAnsi="Times New Roman" w:cs="Times New Roman"/>
          <w:sz w:val="24"/>
          <w:szCs w:val="24"/>
        </w:rPr>
        <w:t>self</w:t>
      </w:r>
      <w:r w:rsidR="00234C83">
        <w:rPr>
          <w:rFonts w:ascii="Times New Roman" w:eastAsia="Times New Roman" w:hAnsi="Times New Roman" w:cs="Times New Roman"/>
          <w:sz w:val="24"/>
          <w:szCs w:val="24"/>
        </w:rPr>
        <w:t>-</w:t>
      </w:r>
      <w:r w:rsidR="00234C83" w:rsidRPr="00DB2CF9">
        <w:rPr>
          <w:rFonts w:ascii="Times New Roman" w:eastAsia="Times New Roman" w:hAnsi="Times New Roman" w:cs="Times New Roman"/>
          <w:sz w:val="24"/>
          <w:szCs w:val="24"/>
        </w:rPr>
        <w:t>fulfilment</w:t>
      </w:r>
      <w:r w:rsidRPr="00DB2CF9">
        <w:rPr>
          <w:rFonts w:ascii="Times New Roman" w:eastAsia="Times New Roman" w:hAnsi="Times New Roman" w:cs="Times New Roman"/>
          <w:sz w:val="24"/>
          <w:szCs w:val="24"/>
        </w:rPr>
        <w:t>, towards a future where non</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disabled people are better</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 xml:space="preserve">informed on the various aspects and challenges disabled </w:t>
      </w:r>
      <w:r w:rsidRPr="00DB2CF9">
        <w:rPr>
          <w:rFonts w:ascii="Times New Roman" w:eastAsia="Times New Roman" w:hAnsi="Times New Roman" w:cs="Times New Roman"/>
          <w:sz w:val="24"/>
          <w:szCs w:val="24"/>
        </w:rPr>
        <w:lastRenderedPageBreak/>
        <w:t>people are facing. No collective right was won by individual action.</w:t>
      </w:r>
    </w:p>
    <w:p w14:paraId="53FB802D" w14:textId="4E98DBC9" w:rsidR="00DB2CF9" w:rsidRDefault="00DB2CF9" w:rsidP="00483999">
      <w:pPr>
        <w:spacing w:after="0" w:line="240" w:lineRule="auto"/>
        <w:ind w:firstLine="720"/>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xml:space="preserve">The second and last thought I’d like to share with you today is about approaching disability with a sense of openness. I am afraid that being open about disability should be initiated by disabled people ourselves – at least by the ones who </w:t>
      </w:r>
      <w:r w:rsidR="00234C83" w:rsidRPr="00DB2CF9">
        <w:rPr>
          <w:rFonts w:ascii="Times New Roman" w:eastAsia="Times New Roman" w:hAnsi="Times New Roman" w:cs="Times New Roman"/>
          <w:sz w:val="24"/>
          <w:szCs w:val="24"/>
        </w:rPr>
        <w:t>can</w:t>
      </w:r>
      <w:r w:rsidRPr="00DB2CF9">
        <w:rPr>
          <w:rFonts w:ascii="Times New Roman" w:eastAsia="Times New Roman" w:hAnsi="Times New Roman" w:cs="Times New Roman"/>
          <w:sz w:val="24"/>
          <w:szCs w:val="24"/>
        </w:rPr>
        <w:t xml:space="preserve"> do so. It is very important for us to feel open, to speak our minds to the people that surround us, to inform them about the challenges that suppress us. That way non</w:t>
      </w:r>
      <w:r>
        <w:rPr>
          <w:rFonts w:ascii="Times New Roman" w:eastAsia="Times New Roman" w:hAnsi="Times New Roman" w:cs="Times New Roman"/>
          <w:sz w:val="24"/>
          <w:szCs w:val="24"/>
        </w:rPr>
        <w:t>‒</w:t>
      </w:r>
      <w:r w:rsidRPr="00DB2CF9">
        <w:rPr>
          <w:rFonts w:ascii="Times New Roman" w:eastAsia="Times New Roman" w:hAnsi="Times New Roman" w:cs="Times New Roman"/>
          <w:sz w:val="24"/>
          <w:szCs w:val="24"/>
        </w:rPr>
        <w:t>disabled people’s lack of knowledge will eventually be ruled out. I believe that this is the only way our diversity will transform into a norm. After all, we are all different and everyone needs to reali</w:t>
      </w:r>
      <w:r w:rsidR="00234C83">
        <w:rPr>
          <w:rFonts w:ascii="Times New Roman" w:eastAsia="Times New Roman" w:hAnsi="Times New Roman" w:cs="Times New Roman"/>
          <w:sz w:val="24"/>
          <w:szCs w:val="24"/>
        </w:rPr>
        <w:t>z</w:t>
      </w:r>
      <w:r w:rsidRPr="00DB2CF9">
        <w:rPr>
          <w:rFonts w:ascii="Times New Roman" w:eastAsia="Times New Roman" w:hAnsi="Times New Roman" w:cs="Times New Roman"/>
          <w:sz w:val="24"/>
          <w:szCs w:val="24"/>
        </w:rPr>
        <w:t xml:space="preserve">e that disability concerns us all. Therefore, if I chose to end my speech with one word, that would be </w:t>
      </w:r>
      <w:r w:rsidRPr="00DB2CF9">
        <w:rPr>
          <w:rFonts w:ascii="Times New Roman" w:eastAsia="Times New Roman" w:hAnsi="Times New Roman" w:cs="Times New Roman"/>
          <w:i/>
          <w:iCs/>
          <w:sz w:val="24"/>
          <w:szCs w:val="24"/>
        </w:rPr>
        <w:t>openness</w:t>
      </w:r>
      <w:r w:rsidRPr="00DB2CF9">
        <w:rPr>
          <w:rFonts w:ascii="Times New Roman" w:eastAsia="Times New Roman" w:hAnsi="Times New Roman" w:cs="Times New Roman"/>
          <w:sz w:val="24"/>
          <w:szCs w:val="24"/>
        </w:rPr>
        <w:t>.</w:t>
      </w:r>
    </w:p>
    <w:p w14:paraId="72712A8B" w14:textId="77777777" w:rsidR="00483999" w:rsidRDefault="00483999" w:rsidP="00483999">
      <w:pPr>
        <w:spacing w:after="0" w:line="240" w:lineRule="auto"/>
        <w:jc w:val="both"/>
        <w:rPr>
          <w:rFonts w:ascii="Times New Roman" w:eastAsia="Times New Roman" w:hAnsi="Times New Roman" w:cs="Times New Roman"/>
          <w:sz w:val="24"/>
          <w:szCs w:val="24"/>
        </w:rPr>
      </w:pPr>
    </w:p>
    <w:p w14:paraId="7A79FB6C" w14:textId="77777777" w:rsidR="00483999" w:rsidRPr="00DB2CF9" w:rsidRDefault="00483999" w:rsidP="00483999">
      <w:pPr>
        <w:spacing w:after="0" w:line="240" w:lineRule="auto"/>
        <w:jc w:val="both"/>
        <w:rPr>
          <w:rFonts w:ascii="Times New Roman" w:eastAsia="Times New Roman" w:hAnsi="Times New Roman" w:cs="Times New Roman"/>
          <w:sz w:val="24"/>
          <w:szCs w:val="24"/>
        </w:rPr>
      </w:pPr>
    </w:p>
    <w:p w14:paraId="34AF51DA" w14:textId="5EE5059F" w:rsidR="00DB2CF9" w:rsidRPr="00DB2CF9" w:rsidRDefault="00DB2CF9" w:rsidP="00DB2CF9">
      <w:pPr>
        <w:spacing w:after="0" w:line="240" w:lineRule="auto"/>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Yannis P</w:t>
      </w:r>
      <w:r w:rsidR="007801DC">
        <w:rPr>
          <w:rFonts w:ascii="Times New Roman" w:eastAsia="Times New Roman" w:hAnsi="Times New Roman" w:cs="Times New Roman"/>
          <w:sz w:val="24"/>
          <w:szCs w:val="24"/>
        </w:rPr>
        <w:t>anairlis</w:t>
      </w:r>
    </w:p>
    <w:p w14:paraId="44E3D629" w14:textId="77777777" w:rsidR="00DB2CF9" w:rsidRPr="00DB2CF9" w:rsidRDefault="00DB2CF9" w:rsidP="00DB2CF9">
      <w:pPr>
        <w:spacing w:after="0" w:line="240" w:lineRule="auto"/>
        <w:jc w:val="both"/>
        <w:rPr>
          <w:rFonts w:ascii="Times New Roman" w:eastAsia="Times New Roman" w:hAnsi="Times New Roman" w:cs="Times New Roman"/>
          <w:sz w:val="24"/>
          <w:szCs w:val="24"/>
        </w:rPr>
      </w:pPr>
      <w:r w:rsidRPr="00DB2CF9">
        <w:rPr>
          <w:rFonts w:ascii="Times New Roman" w:eastAsia="Times New Roman" w:hAnsi="Times New Roman" w:cs="Times New Roman"/>
          <w:sz w:val="24"/>
          <w:szCs w:val="24"/>
        </w:rPr>
        <w:t> </w:t>
      </w:r>
    </w:p>
    <w:p w14:paraId="739BC50C" w14:textId="5F9E5341" w:rsidR="00165409" w:rsidRDefault="001204DC" w:rsidP="00DB2C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B2CF9" w:rsidRPr="00DB2CF9">
        <w:rPr>
          <w:rFonts w:ascii="Times New Roman" w:eastAsia="Times New Roman" w:hAnsi="Times New Roman" w:cs="Times New Roman"/>
          <w:sz w:val="24"/>
          <w:szCs w:val="24"/>
        </w:rPr>
        <w:t xml:space="preserve">Athens, </w:t>
      </w:r>
      <w:r w:rsidR="00374C42">
        <w:rPr>
          <w:rFonts w:ascii="Times New Roman" w:eastAsia="Times New Roman" w:hAnsi="Times New Roman" w:cs="Times New Roman"/>
          <w:sz w:val="24"/>
          <w:szCs w:val="24"/>
        </w:rPr>
        <w:t xml:space="preserve">Greece, </w:t>
      </w:r>
      <w:r w:rsidR="00DB2CF9" w:rsidRPr="00DB2CF9">
        <w:rPr>
          <w:rFonts w:ascii="Times New Roman" w:eastAsia="Times New Roman" w:hAnsi="Times New Roman" w:cs="Times New Roman"/>
          <w:sz w:val="24"/>
          <w:szCs w:val="24"/>
        </w:rPr>
        <w:t>1</w:t>
      </w:r>
      <w:r w:rsidR="00DB2CF9" w:rsidRPr="00DB2CF9">
        <w:rPr>
          <w:rFonts w:ascii="Times New Roman" w:eastAsia="Times New Roman" w:hAnsi="Times New Roman" w:cs="Times New Roman"/>
          <w:sz w:val="24"/>
          <w:szCs w:val="24"/>
          <w:vertAlign w:val="superscript"/>
        </w:rPr>
        <w:t>st</w:t>
      </w:r>
      <w:r w:rsidR="00DB2CF9" w:rsidRPr="00DB2CF9">
        <w:rPr>
          <w:rFonts w:ascii="Times New Roman" w:eastAsia="Times New Roman" w:hAnsi="Times New Roman" w:cs="Times New Roman"/>
          <w:sz w:val="24"/>
          <w:szCs w:val="24"/>
        </w:rPr>
        <w:t xml:space="preserve"> July 2023</w:t>
      </w:r>
      <w:r>
        <w:rPr>
          <w:rFonts w:ascii="Times New Roman" w:eastAsia="Times New Roman" w:hAnsi="Times New Roman" w:cs="Times New Roman"/>
          <w:sz w:val="24"/>
          <w:szCs w:val="24"/>
        </w:rPr>
        <w:t>]</w:t>
      </w:r>
    </w:p>
    <w:p w14:paraId="39E35B9D" w14:textId="77777777" w:rsidR="001204DC" w:rsidRDefault="001204DC" w:rsidP="00DB2CF9">
      <w:pPr>
        <w:spacing w:after="0" w:line="240" w:lineRule="auto"/>
        <w:jc w:val="both"/>
        <w:rPr>
          <w:rFonts w:ascii="Times New Roman" w:eastAsia="Times New Roman" w:hAnsi="Times New Roman" w:cs="Times New Roman"/>
          <w:sz w:val="24"/>
          <w:szCs w:val="24"/>
        </w:rPr>
      </w:pPr>
    </w:p>
    <w:sectPr w:rsidR="001204DC" w:rsidSect="00885B30">
      <w:pgSz w:w="8391" w:h="11907" w:code="11"/>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F7E"/>
    <w:rsid w:val="00013FAF"/>
    <w:rsid w:val="00054C9E"/>
    <w:rsid w:val="000811C8"/>
    <w:rsid w:val="0009215A"/>
    <w:rsid w:val="00093CFA"/>
    <w:rsid w:val="000A11FF"/>
    <w:rsid w:val="000F40BB"/>
    <w:rsid w:val="000F7D9A"/>
    <w:rsid w:val="0010124D"/>
    <w:rsid w:val="001204DC"/>
    <w:rsid w:val="00165409"/>
    <w:rsid w:val="001A4D51"/>
    <w:rsid w:val="001A511F"/>
    <w:rsid w:val="001B0F7E"/>
    <w:rsid w:val="001B5259"/>
    <w:rsid w:val="001F4E6B"/>
    <w:rsid w:val="00200B56"/>
    <w:rsid w:val="00216C6B"/>
    <w:rsid w:val="00223A90"/>
    <w:rsid w:val="00234C83"/>
    <w:rsid w:val="00245ED1"/>
    <w:rsid w:val="002623AB"/>
    <w:rsid w:val="00275DC3"/>
    <w:rsid w:val="002A2537"/>
    <w:rsid w:val="002A372B"/>
    <w:rsid w:val="002B19F3"/>
    <w:rsid w:val="00301E46"/>
    <w:rsid w:val="00323147"/>
    <w:rsid w:val="00374C42"/>
    <w:rsid w:val="003A55B9"/>
    <w:rsid w:val="00447179"/>
    <w:rsid w:val="00466C9A"/>
    <w:rsid w:val="004828D9"/>
    <w:rsid w:val="00483999"/>
    <w:rsid w:val="00491E16"/>
    <w:rsid w:val="004967B4"/>
    <w:rsid w:val="004C2497"/>
    <w:rsid w:val="004C6370"/>
    <w:rsid w:val="004E6148"/>
    <w:rsid w:val="00532626"/>
    <w:rsid w:val="005B7E96"/>
    <w:rsid w:val="005F55CA"/>
    <w:rsid w:val="00637650"/>
    <w:rsid w:val="00637DB7"/>
    <w:rsid w:val="006B1788"/>
    <w:rsid w:val="006E0D35"/>
    <w:rsid w:val="00742406"/>
    <w:rsid w:val="007459F6"/>
    <w:rsid w:val="0075257D"/>
    <w:rsid w:val="00755AE2"/>
    <w:rsid w:val="00761BB4"/>
    <w:rsid w:val="007752ED"/>
    <w:rsid w:val="007801DC"/>
    <w:rsid w:val="0079646A"/>
    <w:rsid w:val="007E3265"/>
    <w:rsid w:val="007F4FE7"/>
    <w:rsid w:val="007F65EC"/>
    <w:rsid w:val="00813FDE"/>
    <w:rsid w:val="0084049F"/>
    <w:rsid w:val="00857FF9"/>
    <w:rsid w:val="00885B30"/>
    <w:rsid w:val="008A1445"/>
    <w:rsid w:val="008B5274"/>
    <w:rsid w:val="008C5188"/>
    <w:rsid w:val="008F54C2"/>
    <w:rsid w:val="009148B4"/>
    <w:rsid w:val="00920F1C"/>
    <w:rsid w:val="009330E0"/>
    <w:rsid w:val="00973302"/>
    <w:rsid w:val="00977C42"/>
    <w:rsid w:val="00982F98"/>
    <w:rsid w:val="009B4D26"/>
    <w:rsid w:val="009D4C8A"/>
    <w:rsid w:val="009F2EB0"/>
    <w:rsid w:val="00A132AA"/>
    <w:rsid w:val="00A56494"/>
    <w:rsid w:val="00A7214E"/>
    <w:rsid w:val="00AB7DC8"/>
    <w:rsid w:val="00AD4A6B"/>
    <w:rsid w:val="00AF30BA"/>
    <w:rsid w:val="00B15B5F"/>
    <w:rsid w:val="00B311C3"/>
    <w:rsid w:val="00B478C1"/>
    <w:rsid w:val="00BA2C14"/>
    <w:rsid w:val="00C003FD"/>
    <w:rsid w:val="00C109B5"/>
    <w:rsid w:val="00C11652"/>
    <w:rsid w:val="00C1317A"/>
    <w:rsid w:val="00C13E53"/>
    <w:rsid w:val="00C36529"/>
    <w:rsid w:val="00C77DD2"/>
    <w:rsid w:val="00D86695"/>
    <w:rsid w:val="00DA145C"/>
    <w:rsid w:val="00DB2CF9"/>
    <w:rsid w:val="00DE3AE4"/>
    <w:rsid w:val="00E22C44"/>
    <w:rsid w:val="00E417FC"/>
    <w:rsid w:val="00E5744C"/>
    <w:rsid w:val="00E77820"/>
    <w:rsid w:val="00E77A57"/>
    <w:rsid w:val="00E80E4E"/>
    <w:rsid w:val="00E97AD8"/>
    <w:rsid w:val="00EB3A6D"/>
    <w:rsid w:val="00EE2B2E"/>
    <w:rsid w:val="00EF1A5E"/>
    <w:rsid w:val="00F3570E"/>
    <w:rsid w:val="00F62805"/>
    <w:rsid w:val="00FA1402"/>
    <w:rsid w:val="00FE0F19"/>
    <w:rsid w:val="00FE1D6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8F11DF"/>
  <w14:defaultImageDpi w14:val="0"/>
  <w15:docId w15:val="{DD4FA076-D406-415F-9C4E-618F50AB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5257D"/>
    <w:rPr>
      <w:color w:val="0000FF" w:themeColor="hyperlink"/>
      <w:u w:val="single"/>
    </w:rPr>
  </w:style>
  <w:style w:type="paragraph" w:styleId="Web">
    <w:name w:val="Normal (Web)"/>
    <w:basedOn w:val="a"/>
    <w:uiPriority w:val="99"/>
    <w:semiHidden/>
    <w:unhideWhenUsed/>
    <w:rsid w:val="00DB2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DB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6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453059C-BA76-449A-B66F-2E996E6D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7</Pages>
  <Words>1910</Words>
  <Characters>10316</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Aikaterini Papastergiou</dc:creator>
  <cp:lastModifiedBy>Yannis Panairlis</cp:lastModifiedBy>
  <cp:revision>33</cp:revision>
  <dcterms:created xsi:type="dcterms:W3CDTF">2023-10-23T14:44:00Z</dcterms:created>
  <dcterms:modified xsi:type="dcterms:W3CDTF">2025-12-08T09:20:00Z</dcterms:modified>
</cp:coreProperties>
</file>